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318BE" w14:textId="4286096C" w:rsidR="00051AFA" w:rsidRPr="0015088D" w:rsidRDefault="00307453" w:rsidP="005D6190">
      <w:pPr>
        <w:jc w:val="both"/>
        <w:rPr>
          <w:b/>
          <w:bCs/>
          <w:sz w:val="32"/>
          <w:szCs w:val="32"/>
        </w:rPr>
      </w:pPr>
      <w:r w:rsidRPr="0015088D">
        <w:rPr>
          <w:b/>
          <w:bCs/>
          <w:sz w:val="32"/>
          <w:szCs w:val="32"/>
        </w:rPr>
        <w:t>Nepodceňujte křečové žíly</w:t>
      </w:r>
      <w:r w:rsidR="00742482">
        <w:rPr>
          <w:b/>
          <w:bCs/>
          <w:sz w:val="32"/>
          <w:szCs w:val="32"/>
        </w:rPr>
        <w:t>,</w:t>
      </w:r>
      <w:r w:rsidR="00051AFA" w:rsidRPr="0015088D">
        <w:rPr>
          <w:b/>
          <w:bCs/>
          <w:sz w:val="32"/>
          <w:szCs w:val="32"/>
        </w:rPr>
        <w:t xml:space="preserve"> nejsou jen estetický</w:t>
      </w:r>
      <w:r w:rsidR="00317C3A">
        <w:rPr>
          <w:b/>
          <w:bCs/>
          <w:sz w:val="32"/>
          <w:szCs w:val="32"/>
        </w:rPr>
        <w:t>m</w:t>
      </w:r>
      <w:r w:rsidR="00051AFA" w:rsidRPr="0015088D">
        <w:rPr>
          <w:b/>
          <w:bCs/>
          <w:sz w:val="32"/>
          <w:szCs w:val="32"/>
        </w:rPr>
        <w:t xml:space="preserve"> problém</w:t>
      </w:r>
      <w:r w:rsidR="00317C3A">
        <w:rPr>
          <w:b/>
          <w:bCs/>
          <w:sz w:val="32"/>
          <w:szCs w:val="32"/>
        </w:rPr>
        <w:t>em</w:t>
      </w:r>
    </w:p>
    <w:p w14:paraId="50A4FC18" w14:textId="6B3CA533" w:rsidR="00051AFA" w:rsidRPr="0015088D" w:rsidRDefault="005D6190" w:rsidP="005D6190">
      <w:pPr>
        <w:jc w:val="both"/>
        <w:rPr>
          <w:b/>
          <w:bCs/>
          <w:sz w:val="24"/>
          <w:szCs w:val="24"/>
        </w:rPr>
      </w:pPr>
      <w:r w:rsidRPr="0015088D">
        <w:rPr>
          <w:b/>
          <w:bCs/>
          <w:sz w:val="24"/>
          <w:szCs w:val="24"/>
        </w:rPr>
        <w:t>Mohou z nich vznikat i bércové vředy</w:t>
      </w:r>
      <w:r w:rsidR="00061CC0" w:rsidRPr="0015088D">
        <w:rPr>
          <w:b/>
          <w:bCs/>
          <w:sz w:val="24"/>
          <w:szCs w:val="24"/>
        </w:rPr>
        <w:t xml:space="preserve"> </w:t>
      </w:r>
      <w:r w:rsidR="00317C3A">
        <w:rPr>
          <w:b/>
          <w:bCs/>
          <w:sz w:val="24"/>
          <w:szCs w:val="24"/>
        </w:rPr>
        <w:t>a</w:t>
      </w:r>
      <w:r w:rsidR="00061CC0" w:rsidRPr="0015088D">
        <w:rPr>
          <w:b/>
          <w:bCs/>
          <w:sz w:val="24"/>
          <w:szCs w:val="24"/>
        </w:rPr>
        <w:t xml:space="preserve"> žilní trombózy</w:t>
      </w:r>
    </w:p>
    <w:p w14:paraId="3DC064ED" w14:textId="18ECABF2" w:rsidR="00307453" w:rsidRPr="00061CC0" w:rsidRDefault="00307453" w:rsidP="005D6190">
      <w:pPr>
        <w:jc w:val="both"/>
        <w:rPr>
          <w:b/>
          <w:bCs/>
        </w:rPr>
      </w:pPr>
      <w:bookmarkStart w:id="0" w:name="_GoBack"/>
      <w:bookmarkEnd w:id="0"/>
    </w:p>
    <w:p w14:paraId="1EC72512" w14:textId="5138F3FB" w:rsidR="00307453" w:rsidRPr="00061CC0" w:rsidRDefault="00307453" w:rsidP="005D6190">
      <w:pPr>
        <w:jc w:val="both"/>
        <w:rPr>
          <w:b/>
          <w:bCs/>
        </w:rPr>
      </w:pPr>
      <w:r w:rsidRPr="00061CC0">
        <w:rPr>
          <w:b/>
          <w:bCs/>
        </w:rPr>
        <w:t>Křečové žíly j</w:t>
      </w:r>
      <w:r w:rsidR="00742482">
        <w:rPr>
          <w:b/>
          <w:bCs/>
        </w:rPr>
        <w:t>sou častým zdravotním problémem velké spousty</w:t>
      </w:r>
      <w:r w:rsidRPr="00061CC0">
        <w:rPr>
          <w:b/>
          <w:bCs/>
        </w:rPr>
        <w:t xml:space="preserve"> lidí. Mnozí ho často ale přehlížejí, protože </w:t>
      </w:r>
      <w:r w:rsidR="009C645B">
        <w:rPr>
          <w:b/>
          <w:bCs/>
        </w:rPr>
        <w:t>pro ně</w:t>
      </w:r>
      <w:r w:rsidRPr="00061CC0">
        <w:rPr>
          <w:b/>
          <w:bCs/>
        </w:rPr>
        <w:t xml:space="preserve"> představuje pouze estetickou </w:t>
      </w:r>
      <w:r w:rsidR="00742482">
        <w:rPr>
          <w:b/>
          <w:bCs/>
        </w:rPr>
        <w:t>vadu</w:t>
      </w:r>
      <w:r w:rsidRPr="00061CC0">
        <w:rPr>
          <w:b/>
          <w:bCs/>
        </w:rPr>
        <w:t xml:space="preserve">. </w:t>
      </w:r>
      <w:r w:rsidR="005D6190" w:rsidRPr="00061CC0">
        <w:rPr>
          <w:b/>
          <w:bCs/>
        </w:rPr>
        <w:t xml:space="preserve">Není to ale pravda. </w:t>
      </w:r>
      <w:r w:rsidRPr="00061CC0">
        <w:rPr>
          <w:b/>
          <w:bCs/>
        </w:rPr>
        <w:t>Nejzávažnější komplikac</w:t>
      </w:r>
      <w:r w:rsidR="009C645B">
        <w:rPr>
          <w:b/>
          <w:bCs/>
        </w:rPr>
        <w:t>e</w:t>
      </w:r>
      <w:r w:rsidRPr="00061CC0">
        <w:rPr>
          <w:b/>
          <w:bCs/>
        </w:rPr>
        <w:t xml:space="preserve"> křečových žil je tvorba bércových vředů, případně - ve spojení s dalšími faktory - mohou vznikat </w:t>
      </w:r>
      <w:r w:rsidR="00061CC0">
        <w:rPr>
          <w:b/>
          <w:bCs/>
        </w:rPr>
        <w:t xml:space="preserve">i </w:t>
      </w:r>
      <w:r w:rsidRPr="00061CC0">
        <w:rPr>
          <w:b/>
          <w:bCs/>
        </w:rPr>
        <w:t>nebezpečné tromby s rizikem následné embolie.</w:t>
      </w:r>
      <w:r w:rsidR="005D6190" w:rsidRPr="00061CC0">
        <w:rPr>
          <w:b/>
          <w:bCs/>
        </w:rPr>
        <w:t xml:space="preserve"> Kromě genetiky jejich vznik ovlivňuje například i sedavé zaměstnání.</w:t>
      </w:r>
    </w:p>
    <w:p w14:paraId="78A6DC5C" w14:textId="390DDD8D" w:rsidR="00061CC0" w:rsidRPr="00742482" w:rsidRDefault="00061CC0" w:rsidP="005D6190">
      <w:pPr>
        <w:jc w:val="both"/>
        <w:rPr>
          <w:bCs/>
        </w:rPr>
      </w:pPr>
      <w:r w:rsidRPr="00742482">
        <w:rPr>
          <w:bCs/>
        </w:rPr>
        <w:t>Trápí vice ženy než muže</w:t>
      </w:r>
    </w:p>
    <w:p w14:paraId="12FF8CF4" w14:textId="765A7C64" w:rsidR="00307453" w:rsidRPr="00742482" w:rsidRDefault="009C645B" w:rsidP="005D6190">
      <w:pPr>
        <w:jc w:val="both"/>
        <w:rPr>
          <w:bCs/>
        </w:rPr>
      </w:pPr>
      <w:r w:rsidRPr="00742482">
        <w:rPr>
          <w:bCs/>
        </w:rPr>
        <w:t>Varixy neboli křečové žíly se v</w:t>
      </w:r>
      <w:r w:rsidR="00307453" w:rsidRPr="00742482">
        <w:rPr>
          <w:bCs/>
        </w:rPr>
        <w:t>ykytují pouze na dolních končetinách a postihují častěji ženy než muže. A to díky hormonálním změnám, které u žen nastávají například v těhotenství či v menopauze.</w:t>
      </w:r>
      <w:r w:rsidR="00061CC0" w:rsidRPr="00742482">
        <w:rPr>
          <w:bCs/>
        </w:rPr>
        <w:t xml:space="preserve"> </w:t>
      </w:r>
      <w:r w:rsidR="00742482" w:rsidRPr="00742482">
        <w:t>Je mnoho důvodů</w:t>
      </w:r>
      <w:r w:rsidR="00307453" w:rsidRPr="00742482">
        <w:t xml:space="preserve"> vzniku křečových žil, jedná se především o genetickou</w:t>
      </w:r>
      <w:r w:rsidR="00061CC0" w:rsidRPr="00742482">
        <w:t xml:space="preserve"> </w:t>
      </w:r>
      <w:r w:rsidR="00307453" w:rsidRPr="00742482">
        <w:t>závislost,</w:t>
      </w:r>
      <w:r w:rsidR="00061CC0" w:rsidRPr="00742482">
        <w:t xml:space="preserve"> </w:t>
      </w:r>
      <w:r w:rsidR="00307453" w:rsidRPr="00742482">
        <w:t xml:space="preserve">neboli dědičnost, která patří mezi neovlivnitelné faktory. Mezi ty ovlivnitelné patří </w:t>
      </w:r>
      <w:r w:rsidR="00307453" w:rsidRPr="00742482">
        <w:rPr>
          <w:bCs/>
        </w:rPr>
        <w:t>obezita, kouření, absence pohybu (typicky chůze), dlouhé stání, sezení, zevně přijímané hormony</w:t>
      </w:r>
      <w:r w:rsidR="005D6190" w:rsidRPr="00742482">
        <w:rPr>
          <w:bCs/>
        </w:rPr>
        <w:t xml:space="preserve"> aj.</w:t>
      </w:r>
      <w:r w:rsidR="00307453" w:rsidRPr="00742482">
        <w:rPr>
          <w:bCs/>
        </w:rPr>
        <w:t xml:space="preserve"> </w:t>
      </w:r>
    </w:p>
    <w:p w14:paraId="06F47EE6" w14:textId="567B1618" w:rsidR="00307453" w:rsidRPr="00742482" w:rsidRDefault="00307453" w:rsidP="005D6190">
      <w:pPr>
        <w:jc w:val="both"/>
        <w:rPr>
          <w:bCs/>
        </w:rPr>
      </w:pPr>
      <w:r w:rsidRPr="00742482">
        <w:rPr>
          <w:bCs/>
        </w:rPr>
        <w:t>Pozor na dlouhé sezení</w:t>
      </w:r>
    </w:p>
    <w:p w14:paraId="4B0B74E8" w14:textId="6C2D74A3" w:rsidR="00307453" w:rsidRPr="00742482" w:rsidRDefault="00307453" w:rsidP="005D6190">
      <w:pPr>
        <w:jc w:val="both"/>
      </w:pPr>
      <w:r w:rsidRPr="00742482">
        <w:t xml:space="preserve">Dlouhodobé sezení výrazně zvyšuje riziko kardiovaskulárních chorob, diabetu a nádorových onemocnění. </w:t>
      </w:r>
      <w:r w:rsidR="0015088D" w:rsidRPr="00742482">
        <w:t>„</w:t>
      </w:r>
      <w:r w:rsidR="005D6190" w:rsidRPr="00742482">
        <w:rPr>
          <w:bCs/>
        </w:rPr>
        <w:t xml:space="preserve">Při </w:t>
      </w:r>
      <w:r w:rsidRPr="00742482">
        <w:rPr>
          <w:bCs/>
        </w:rPr>
        <w:t xml:space="preserve">dlouhém sezení </w:t>
      </w:r>
      <w:r w:rsidR="005D6190" w:rsidRPr="00742482">
        <w:rPr>
          <w:bCs/>
        </w:rPr>
        <w:t xml:space="preserve">dochází </w:t>
      </w:r>
      <w:r w:rsidRPr="00742482">
        <w:rPr>
          <w:bCs/>
        </w:rPr>
        <w:t xml:space="preserve">ke ztrátě elasticity tepen a jejich schopnosti reagovat na změny krevního tlaku. </w:t>
      </w:r>
      <w:r w:rsidR="00742482" w:rsidRPr="00742482">
        <w:rPr>
          <w:bCs/>
        </w:rPr>
        <w:t xml:space="preserve">Současně ale dochází právě </w:t>
      </w:r>
      <w:r w:rsidRPr="00742482">
        <w:rPr>
          <w:bCs/>
        </w:rPr>
        <w:t>ke zvýšení tlaku v žilním s</w:t>
      </w:r>
      <w:r w:rsidR="00742482" w:rsidRPr="00742482">
        <w:rPr>
          <w:bCs/>
        </w:rPr>
        <w:t>ystému a k rozšíření kapacity</w:t>
      </w:r>
      <w:r w:rsidRPr="00742482">
        <w:rPr>
          <w:bCs/>
        </w:rPr>
        <w:t xml:space="preserve"> povrchního a hlubokého žilního systému</w:t>
      </w:r>
      <w:r w:rsidRPr="00742482">
        <w:t>. Tento tlak na slabou žilní stěnu zvyšuje riziko onemocnění křečovými žilami. Díky vyřazení svalstva bérců (tzv. žilní srdce) a útlumu dýchání je významně redukován žilní návrat. Výsledkem je snížená adaptace organismu na zátěž a vysoké riziko postižením civilizačními chorobami</w:t>
      </w:r>
      <w:r w:rsidR="0015088D" w:rsidRPr="00742482">
        <w:t>,“ říká cévní chirurg MUDr. Radek Vyšohlí</w:t>
      </w:r>
      <w:r w:rsidR="009C645B" w:rsidRPr="00742482">
        <w:t>d</w:t>
      </w:r>
      <w:r w:rsidR="0015088D" w:rsidRPr="00742482">
        <w:t xml:space="preserve">, z Perfect Clinic. </w:t>
      </w:r>
    </w:p>
    <w:p w14:paraId="7F2C5BA3" w14:textId="29101CCE" w:rsidR="005D6190" w:rsidRPr="00742482" w:rsidRDefault="005D6190" w:rsidP="005D6190">
      <w:pPr>
        <w:jc w:val="both"/>
        <w:rPr>
          <w:bCs/>
        </w:rPr>
      </w:pPr>
      <w:r w:rsidRPr="00742482">
        <w:rPr>
          <w:bCs/>
        </w:rPr>
        <w:t>Vneste do své práce pohyb</w:t>
      </w:r>
      <w:r w:rsidR="00061CC0" w:rsidRPr="00742482">
        <w:rPr>
          <w:bCs/>
        </w:rPr>
        <w:t>…</w:t>
      </w:r>
      <w:r w:rsidR="00061CC0" w:rsidRPr="00742482">
        <w:rPr>
          <w:bCs/>
          <w:i/>
          <w:iCs/>
        </w:rPr>
        <w:t>aspoň na 75 minut</w:t>
      </w:r>
    </w:p>
    <w:p w14:paraId="4996E8D0" w14:textId="4AC756D8" w:rsidR="005D6190" w:rsidRPr="00742482" w:rsidRDefault="005D6190" w:rsidP="005D6190">
      <w:pPr>
        <w:jc w:val="both"/>
        <w:rPr>
          <w:bCs/>
        </w:rPr>
      </w:pPr>
      <w:r w:rsidRPr="00742482">
        <w:t xml:space="preserve">Důležitá je pravidelná fyzická aktivita. Dle studií z poslední doby lze nadměrné 8hodinové sezení kompenzovat cvičením a fyzickou aktivitou po dobu </w:t>
      </w:r>
      <w:r w:rsidR="00061CC0" w:rsidRPr="00742482">
        <w:t xml:space="preserve">alespoň </w:t>
      </w:r>
      <w:r w:rsidRPr="00742482">
        <w:t xml:space="preserve">75 minut. </w:t>
      </w:r>
      <w:r w:rsidR="00061CC0" w:rsidRPr="00742482">
        <w:t>Je dobré</w:t>
      </w:r>
      <w:r w:rsidRPr="00742482">
        <w:t xml:space="preserve"> dělat pravidelné přestávky a každých 30 minut se zvednout od stolu a jít se projít.</w:t>
      </w:r>
      <w:r w:rsidRPr="00742482">
        <w:rPr>
          <w:bCs/>
        </w:rPr>
        <w:t xml:space="preserve"> Je nutné improvizovat a nesedět. Vnést během „sedícího“ dne do programu více pohybu, který se může provádět i během práce. Například:</w:t>
      </w:r>
      <w:r w:rsidR="00061CC0" w:rsidRPr="00742482">
        <w:rPr>
          <w:bCs/>
        </w:rPr>
        <w:t xml:space="preserve"> T</w:t>
      </w:r>
      <w:r w:rsidRPr="00742482">
        <w:rPr>
          <w:bCs/>
        </w:rPr>
        <w:t>elefonovat za chůze, pracovní porady provádět ve stoje. Jít na jednání s kolegou místo do kavárny na procházku</w:t>
      </w:r>
      <w:r w:rsidR="00061CC0" w:rsidRPr="00742482">
        <w:rPr>
          <w:bCs/>
        </w:rPr>
        <w:t xml:space="preserve"> apod. Navíc kromě zdravotního aspektu, takto pohybově „akčnější“ pracovní den, lépe </w:t>
      </w:r>
      <w:r w:rsidR="009C645B" w:rsidRPr="00742482">
        <w:rPr>
          <w:bCs/>
        </w:rPr>
        <w:t>uběhne.</w:t>
      </w:r>
    </w:p>
    <w:p w14:paraId="7E5B3032" w14:textId="155FC98D" w:rsidR="005D6190" w:rsidRPr="00742482" w:rsidRDefault="00061CC0" w:rsidP="005D6190">
      <w:pPr>
        <w:jc w:val="both"/>
        <w:rPr>
          <w:bCs/>
        </w:rPr>
      </w:pPr>
      <w:r w:rsidRPr="00742482">
        <w:rPr>
          <w:bCs/>
        </w:rPr>
        <w:t>Mnohé lidi trápí stud odhalit nohy</w:t>
      </w:r>
    </w:p>
    <w:p w14:paraId="66BAE8A0" w14:textId="77777777" w:rsidR="009C645B" w:rsidRPr="00742482" w:rsidRDefault="009C645B" w:rsidP="005D6190">
      <w:pPr>
        <w:jc w:val="both"/>
      </w:pPr>
      <w:r w:rsidRPr="00742482">
        <w:t>V rámci prevence je d</w:t>
      </w:r>
      <w:r w:rsidR="005D6190" w:rsidRPr="00742482">
        <w:t>ůležité pravideln</w:t>
      </w:r>
      <w:r w:rsidRPr="00742482">
        <w:t>ě</w:t>
      </w:r>
      <w:r w:rsidR="005D6190" w:rsidRPr="00742482">
        <w:t xml:space="preserve"> cvičit. </w:t>
      </w:r>
      <w:r w:rsidR="00061CC0" w:rsidRPr="00742482">
        <w:t>„</w:t>
      </w:r>
      <w:r w:rsidR="005D6190" w:rsidRPr="00742482">
        <w:t>Občas je ale problém, že mnoho pacientů se za své nohy tak stydí, že sporty</w:t>
      </w:r>
      <w:r w:rsidRPr="00742482">
        <w:t>,</w:t>
      </w:r>
      <w:r w:rsidR="005D6190" w:rsidRPr="00742482">
        <w:t xml:space="preserve"> především </w:t>
      </w:r>
      <w:r w:rsidR="00061CC0" w:rsidRPr="00742482">
        <w:t xml:space="preserve">ty </w:t>
      </w:r>
      <w:r w:rsidR="005D6190" w:rsidRPr="00742482">
        <w:t>v létě vynechávají.</w:t>
      </w:r>
      <w:r w:rsidR="00061CC0" w:rsidRPr="00742482">
        <w:t xml:space="preserve"> </w:t>
      </w:r>
      <w:r w:rsidR="00307453" w:rsidRPr="00742482">
        <w:rPr>
          <w:bCs/>
        </w:rPr>
        <w:t>Nebezpečí křečových žil</w:t>
      </w:r>
      <w:r w:rsidR="005D6190" w:rsidRPr="00742482">
        <w:rPr>
          <w:bCs/>
        </w:rPr>
        <w:t xml:space="preserve"> totiž často</w:t>
      </w:r>
      <w:r w:rsidR="00307453" w:rsidRPr="00742482">
        <w:rPr>
          <w:bCs/>
        </w:rPr>
        <w:t xml:space="preserve"> spočívá</w:t>
      </w:r>
      <w:r w:rsidR="005D6190" w:rsidRPr="00742482">
        <w:rPr>
          <w:bCs/>
        </w:rPr>
        <w:t xml:space="preserve"> i</w:t>
      </w:r>
      <w:r w:rsidR="00307453" w:rsidRPr="00742482">
        <w:rPr>
          <w:bCs/>
        </w:rPr>
        <w:t xml:space="preserve"> ve společenském aspektu, který vede </w:t>
      </w:r>
      <w:r w:rsidR="005D6190" w:rsidRPr="00742482">
        <w:rPr>
          <w:bCs/>
        </w:rPr>
        <w:t>mnohdy</w:t>
      </w:r>
      <w:r w:rsidRPr="00742482">
        <w:rPr>
          <w:bCs/>
        </w:rPr>
        <w:t xml:space="preserve"> </w:t>
      </w:r>
      <w:r w:rsidR="00307453" w:rsidRPr="00742482">
        <w:rPr>
          <w:bCs/>
        </w:rPr>
        <w:t>k sociálnímu hendikepu pacienta s žilním onemocněním. Takový člověk se stydí za své končetiny, zakrývá je, vyhýbá se situacím, kdy by se musel odhalit, díky tomu neprovozuje sport</w:t>
      </w:r>
      <w:r w:rsidRPr="00742482">
        <w:rPr>
          <w:bCs/>
        </w:rPr>
        <w:t xml:space="preserve"> nebo </w:t>
      </w:r>
      <w:r w:rsidR="00061CC0" w:rsidRPr="00742482">
        <w:rPr>
          <w:bCs/>
        </w:rPr>
        <w:t xml:space="preserve">nechodí například </w:t>
      </w:r>
      <w:r w:rsidR="00307453" w:rsidRPr="00742482">
        <w:rPr>
          <w:bCs/>
        </w:rPr>
        <w:t>na veřejná koupaliště</w:t>
      </w:r>
      <w:r w:rsidR="00061CC0" w:rsidRPr="00742482">
        <w:t>,</w:t>
      </w:r>
      <w:r w:rsidRPr="00742482">
        <w:t>“</w:t>
      </w:r>
      <w:r w:rsidR="00061CC0" w:rsidRPr="00742482">
        <w:t xml:space="preserve"> říká MUDr. Radek Vyšohlíd</w:t>
      </w:r>
      <w:r w:rsidRPr="00742482">
        <w:t xml:space="preserve">. </w:t>
      </w:r>
    </w:p>
    <w:p w14:paraId="2E2E95EB" w14:textId="363B7CEE" w:rsidR="009C645B" w:rsidRPr="00742482" w:rsidRDefault="009C645B" w:rsidP="005D6190">
      <w:pPr>
        <w:jc w:val="both"/>
        <w:rPr>
          <w:bCs/>
        </w:rPr>
      </w:pPr>
      <w:r w:rsidRPr="00742482">
        <w:rPr>
          <w:bCs/>
        </w:rPr>
        <w:t>Křečové žíly mohou</w:t>
      </w:r>
      <w:r w:rsidR="00742482" w:rsidRPr="00742482">
        <w:rPr>
          <w:bCs/>
        </w:rPr>
        <w:t xml:space="preserve"> člověka</w:t>
      </w:r>
      <w:r w:rsidRPr="00742482">
        <w:rPr>
          <w:bCs/>
        </w:rPr>
        <w:t xml:space="preserve"> ohrozit i na životě</w:t>
      </w:r>
    </w:p>
    <w:p w14:paraId="2090DB90" w14:textId="75E59A65" w:rsidR="00307453" w:rsidRPr="00742482" w:rsidRDefault="00307453" w:rsidP="005D6190">
      <w:pPr>
        <w:jc w:val="both"/>
      </w:pPr>
      <w:r w:rsidRPr="00742482">
        <w:t xml:space="preserve">Samotná zdravotní rizika spočívají v akutních komplikacích křečových žil, kam patří akutní zánět žil a akutní trombóza povrchních, či hlubokých žil. </w:t>
      </w:r>
      <w:r w:rsidR="009C645B" w:rsidRPr="00742482">
        <w:t>„</w:t>
      </w:r>
      <w:r w:rsidRPr="00742482">
        <w:t xml:space="preserve">Nesmíme zapomenout na akutní žilní krvácení, které je </w:t>
      </w:r>
      <w:r w:rsidRPr="00742482">
        <w:lastRenderedPageBreak/>
        <w:t>u pacientů se žilním postižením obzvláště mohutné. Toto jsou již život ohrožující komplikace, které vyžadují léčení i s hospitalizací v nemocnici a taková léčba trvá několik týdnů až měsíců</w:t>
      </w:r>
      <w:r w:rsidRPr="00742482">
        <w:rPr>
          <w:bCs/>
        </w:rPr>
        <w:t>. Pozdní komplikace jsou pak záněty kůže, chronické dermatitidy a bércové vředy, které vedou ke zhoršení kvality života, vyšší nemocnosti a ve výsledku zkracují jak produktivní, tak celkovou dobu dožití</w:t>
      </w:r>
      <w:r w:rsidR="009C645B" w:rsidRPr="00742482">
        <w:rPr>
          <w:bCs/>
        </w:rPr>
        <w:t>,</w:t>
      </w:r>
      <w:r w:rsidR="00061CC0" w:rsidRPr="00742482">
        <w:t>“</w:t>
      </w:r>
      <w:r w:rsidR="009C645B" w:rsidRPr="00742482">
        <w:t xml:space="preserve"> dodává MUDr. Radek Vyšohlíd.</w:t>
      </w:r>
    </w:p>
    <w:p w14:paraId="7AA15ADB" w14:textId="05B19B38" w:rsidR="00307453" w:rsidRPr="00742482" w:rsidRDefault="00307453" w:rsidP="005D6190">
      <w:pPr>
        <w:jc w:val="both"/>
      </w:pPr>
      <w:r w:rsidRPr="00742482">
        <w:t>U pacientů s již diagnostikovaným žilním onemocněním pomáhají kompresivní punčochy a speciální léky, či potravinové doplňky. V neposlední řadě je nutné zmínit návštěvu specialisty při podezření na žilní onemocnění a absolvování důkladného vyšetření včetně ultrazvukového zhodnocení cévního systému končetin (tedy tepen a žil).</w:t>
      </w:r>
    </w:p>
    <w:p w14:paraId="2A388D5A" w14:textId="5693857E" w:rsidR="00061CC0" w:rsidRPr="00742482" w:rsidRDefault="00061CC0" w:rsidP="005D6190">
      <w:pPr>
        <w:jc w:val="both"/>
      </w:pPr>
    </w:p>
    <w:p w14:paraId="4FA66C49" w14:textId="77777777" w:rsidR="00061CC0" w:rsidRPr="00742482" w:rsidRDefault="00061CC0" w:rsidP="00061CC0">
      <w:pPr>
        <w:jc w:val="both"/>
        <w:rPr>
          <w:bCs/>
        </w:rPr>
      </w:pPr>
      <w:r w:rsidRPr="00742482">
        <w:rPr>
          <w:bCs/>
        </w:rPr>
        <w:t>Moderní metody léčby</w:t>
      </w:r>
    </w:p>
    <w:p w14:paraId="74751DC5" w14:textId="247413A8" w:rsidR="00061CC0" w:rsidRPr="00742482" w:rsidRDefault="00061CC0" w:rsidP="00061CC0">
      <w:pPr>
        <w:jc w:val="both"/>
      </w:pPr>
      <w:r w:rsidRPr="00742482">
        <w:t xml:space="preserve">V dnešní době se nutně nemusíte trápit bolestivostí a dlouhou rekonvalescencí po operačním, chirurgickém řešení, protože existují </w:t>
      </w:r>
      <w:proofErr w:type="spellStart"/>
      <w:r w:rsidRPr="00742482">
        <w:t>miniinvazivní</w:t>
      </w:r>
      <w:proofErr w:type="spellEnd"/>
      <w:r w:rsidRPr="00742482">
        <w:t>, efektivní zákroky v léčbě varixů. Například technika laserové ablace žil, která probíhá za pomoci ultrazvuku. Další variantou jsou radiofrekvenční moderní zákroky či nejnovější metoda uzavření žíly pomocí biologického lepidla</w:t>
      </w:r>
      <w:r w:rsidR="00742482" w:rsidRPr="00742482">
        <w:t xml:space="preserve"> </w:t>
      </w:r>
      <w:proofErr w:type="spellStart"/>
      <w:r w:rsidR="00742482" w:rsidRPr="00742482">
        <w:t>VenaSeal</w:t>
      </w:r>
      <w:proofErr w:type="spellEnd"/>
      <w:r w:rsidRPr="00742482">
        <w:t xml:space="preserve">, anebo například sklerotizace, jejíž podstatou je aplikace sklerotizační látky do křečové žíly, která žílu uzavře a ona se časem vstřebá. Prakticky u všech </w:t>
      </w:r>
      <w:proofErr w:type="spellStart"/>
      <w:r w:rsidRPr="00742482">
        <w:t>miniivazivních</w:t>
      </w:r>
      <w:proofErr w:type="spellEnd"/>
      <w:r w:rsidRPr="00742482">
        <w:t xml:space="preserve"> </w:t>
      </w:r>
      <w:proofErr w:type="spellStart"/>
      <w:r w:rsidRPr="00742482">
        <w:t>endovenózních</w:t>
      </w:r>
      <w:proofErr w:type="spellEnd"/>
      <w:r w:rsidRPr="00742482">
        <w:t xml:space="preserve"> metod jde o stejný princip – „nemocnou žílu“ vyřadíme </w:t>
      </w:r>
      <w:proofErr w:type="spellStart"/>
      <w:r w:rsidRPr="00742482">
        <w:t>miniivazivně</w:t>
      </w:r>
      <w:proofErr w:type="spellEnd"/>
      <w:r w:rsidRPr="00742482">
        <w:t xml:space="preserve"> a bezpečně z provozu injekčním zavedením kanyly a jejím „zatavením“ jako např. u laseru a po pár týdnech se žíla přemění ve vazivovou tkáň, prakticky </w:t>
      </w:r>
      <w:r w:rsidR="009C645B" w:rsidRPr="00742482">
        <w:t>zmizí,“ uzavírá cévní chirurg MUDr. Radek Vyšohlíd.</w:t>
      </w:r>
    </w:p>
    <w:p w14:paraId="1B277647" w14:textId="77777777" w:rsidR="00307453" w:rsidRPr="00742482" w:rsidRDefault="00307453" w:rsidP="005D6190">
      <w:pPr>
        <w:jc w:val="both"/>
      </w:pPr>
    </w:p>
    <w:p w14:paraId="794F09EF" w14:textId="77777777" w:rsidR="00307453" w:rsidRPr="00742482" w:rsidRDefault="00307453" w:rsidP="005D6190">
      <w:pPr>
        <w:jc w:val="both"/>
      </w:pPr>
    </w:p>
    <w:sectPr w:rsidR="00307453" w:rsidRPr="00742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AFA"/>
    <w:rsid w:val="00051AFA"/>
    <w:rsid w:val="00061CC0"/>
    <w:rsid w:val="0015088D"/>
    <w:rsid w:val="00307453"/>
    <w:rsid w:val="00317C3A"/>
    <w:rsid w:val="005D6190"/>
    <w:rsid w:val="00742482"/>
    <w:rsid w:val="009C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EF2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6703673631506387455-wm-msonormal">
    <w:name w:val="m_6703673631506387455-wm-msonormal"/>
    <w:basedOn w:val="Normln"/>
    <w:rsid w:val="00051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6703673631506387455-wm-msonormal">
    <w:name w:val="m_6703673631506387455-wm-msonormal"/>
    <w:basedOn w:val="Normln"/>
    <w:rsid w:val="00051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Nebesarova</dc:creator>
  <cp:lastModifiedBy>Radka Červinková</cp:lastModifiedBy>
  <cp:revision>2</cp:revision>
  <dcterms:created xsi:type="dcterms:W3CDTF">2020-09-22T12:06:00Z</dcterms:created>
  <dcterms:modified xsi:type="dcterms:W3CDTF">2020-09-22T12:06:00Z</dcterms:modified>
</cp:coreProperties>
</file>